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75C9" w:rsidRDefault="00952796">
      <w:pPr>
        <w:pStyle w:val="NormalWeb"/>
        <w:jc w:val="center"/>
        <w:rPr>
          <w:rFonts w:ascii="Arial" w:hAnsi="Arial" w:cs="Arial"/>
          <w:sz w:val="33"/>
          <w:szCs w:val="33"/>
        </w:rPr>
      </w:pPr>
      <w:r>
        <w:rPr>
          <w:rFonts w:ascii="Arial" w:hAnsi="Arial" w:cs="Arial"/>
          <w:sz w:val="33"/>
          <w:szCs w:val="33"/>
        </w:rPr>
        <w:t>Protocol of CAR1 HepG2 Cell-based Assay for High-throughput Screening</w:t>
      </w:r>
    </w:p>
    <w:p w:rsidR="009175C9" w:rsidRDefault="009175C9">
      <w:pPr>
        <w:spacing w:after="240"/>
        <w:rPr>
          <w:rFonts w:eastAsia="Times New Roman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42"/>
        <w:gridCol w:w="780"/>
        <w:gridCol w:w="6986"/>
      </w:tblGrid>
      <w:tr w:rsidR="009175C9">
        <w:trPr>
          <w:tblCellSpacing w:w="15" w:type="dxa"/>
        </w:trPr>
        <w:tc>
          <w:tcPr>
            <w:tcW w:w="0" w:type="auto"/>
            <w:vAlign w:val="center"/>
            <w:hideMark/>
          </w:tcPr>
          <w:p w:rsidR="009175C9" w:rsidRDefault="00952796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 xml:space="preserve">DOCUMENT: </w:t>
            </w:r>
          </w:p>
        </w:tc>
        <w:tc>
          <w:tcPr>
            <w:tcW w:w="750" w:type="dxa"/>
            <w:vAlign w:val="center"/>
            <w:hideMark/>
          </w:tcPr>
          <w:p w:rsidR="009175C9" w:rsidRDefault="009175C9">
            <w:pPr>
              <w:rPr>
                <w:rFonts w:eastAsia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9175C9" w:rsidRDefault="00952796">
            <w:pPr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CAR1_TOX21_SLP_Version1.0</w:t>
            </w:r>
          </w:p>
        </w:tc>
      </w:tr>
      <w:tr w:rsidR="009175C9">
        <w:trPr>
          <w:tblCellSpacing w:w="15" w:type="dxa"/>
        </w:trPr>
        <w:tc>
          <w:tcPr>
            <w:tcW w:w="0" w:type="auto"/>
            <w:vAlign w:val="center"/>
            <w:hideMark/>
          </w:tcPr>
          <w:p w:rsidR="009175C9" w:rsidRDefault="00952796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 xml:space="preserve">TITLE: </w:t>
            </w:r>
          </w:p>
        </w:tc>
        <w:tc>
          <w:tcPr>
            <w:tcW w:w="750" w:type="dxa"/>
            <w:vAlign w:val="center"/>
            <w:hideMark/>
          </w:tcPr>
          <w:p w:rsidR="009175C9" w:rsidRDefault="009175C9">
            <w:pPr>
              <w:rPr>
                <w:rFonts w:eastAsia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9175C9" w:rsidRDefault="00952796">
            <w:pPr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Protocol of CAR1 HepG2 Cell-based Assay for High-throughput Screening</w:t>
            </w:r>
          </w:p>
        </w:tc>
      </w:tr>
    </w:tbl>
    <w:p w:rsidR="009175C9" w:rsidRDefault="00952796">
      <w:pPr>
        <w:pStyle w:val="NormalWeb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ASSAY RFERENCES:</w:t>
      </w:r>
    </w:p>
    <w:tbl>
      <w:tblPr>
        <w:tblW w:w="0" w:type="auto"/>
        <w:tblCellSpacing w:w="0" w:type="dxa"/>
        <w:tblInd w:w="7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319"/>
        <w:gridCol w:w="876"/>
        <w:gridCol w:w="928"/>
        <w:gridCol w:w="1668"/>
        <w:gridCol w:w="1210"/>
        <w:gridCol w:w="1638"/>
        <w:gridCol w:w="1151"/>
      </w:tblGrid>
      <w:tr w:rsidR="009175C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75C9" w:rsidRDefault="0095279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Assay Target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75C9" w:rsidRDefault="0095279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Cell Lines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75C9" w:rsidRDefault="0095279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Species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75C9" w:rsidRDefault="0095279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Tissue of Origin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75C9" w:rsidRDefault="0095279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Assay Readout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75C9" w:rsidRDefault="0095279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Assay Provider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75C9" w:rsidRDefault="0095279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Toxicity Pathway</w:t>
            </w:r>
          </w:p>
        </w:tc>
      </w:tr>
      <w:tr w:rsidR="009175C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75C9" w:rsidRDefault="0095279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CAR1 (full-length receptor)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75C9" w:rsidRDefault="0095279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HepG2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75C9" w:rsidRDefault="0095279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Human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75C9" w:rsidRDefault="0095279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Hepatocellular carcinoma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75C9" w:rsidRDefault="0095279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Luciferase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75C9" w:rsidRDefault="0095279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Dr. Hongbing Wang and Dr. Cait</w:t>
            </w:r>
            <w:r w:rsidR="00F60D53">
              <w:rPr>
                <w:rFonts w:ascii="Arial" w:eastAsia="Times New Roman" w:hAnsi="Arial" w:cs="Arial"/>
                <w:sz w:val="20"/>
                <w:szCs w:val="20"/>
              </w:rPr>
              <w:t>lin Lynch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75C9" w:rsidRDefault="0095279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</w:tr>
    </w:tbl>
    <w:p w:rsidR="009175C9" w:rsidRDefault="009175C9">
      <w:pPr>
        <w:rPr>
          <w:rFonts w:eastAsia="Times New Roman"/>
        </w:rPr>
      </w:pPr>
    </w:p>
    <w:p w:rsidR="009175C9" w:rsidRDefault="00952796">
      <w:pPr>
        <w:pStyle w:val="NormalWeb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QUALITY CONTROL PRECAUTIONS:</w:t>
      </w:r>
    </w:p>
    <w:p w:rsidR="009175C9" w:rsidRDefault="00035E43">
      <w:pPr>
        <w:divId w:val="637757812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1. </w:t>
      </w:r>
      <w:r w:rsidR="00952796">
        <w:rPr>
          <w:rFonts w:ascii="Arial" w:eastAsia="Times New Roman" w:hAnsi="Arial" w:cs="Arial"/>
          <w:sz w:val="20"/>
          <w:szCs w:val="20"/>
        </w:rPr>
        <w:t xml:space="preserve">Cells should be grown and passaged in a collagen coated flask. </w:t>
      </w:r>
    </w:p>
    <w:p w:rsidR="00035E43" w:rsidRDefault="00035E43">
      <w:pPr>
        <w:divId w:val="651717734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 </w:t>
      </w:r>
      <w:proofErr w:type="spellStart"/>
      <w:r w:rsidR="00952796">
        <w:rPr>
          <w:rFonts w:ascii="Arial" w:eastAsia="Times New Roman" w:hAnsi="Arial" w:cs="Arial"/>
          <w:sz w:val="20"/>
          <w:szCs w:val="20"/>
        </w:rPr>
        <w:t>ONEglo</w:t>
      </w:r>
      <w:proofErr w:type="spellEnd"/>
      <w:r w:rsidR="00952796">
        <w:rPr>
          <w:rFonts w:ascii="Arial" w:eastAsia="Times New Roman" w:hAnsi="Arial" w:cs="Arial"/>
          <w:sz w:val="20"/>
          <w:szCs w:val="20"/>
        </w:rPr>
        <w:t xml:space="preserve"> should be used over other luminescent reagents. We d</w:t>
      </w:r>
      <w:r>
        <w:rPr>
          <w:rFonts w:ascii="Arial" w:eastAsia="Times New Roman" w:hAnsi="Arial" w:cs="Arial"/>
          <w:sz w:val="20"/>
          <w:szCs w:val="20"/>
        </w:rPr>
        <w:t>id multiple test runs and found</w:t>
      </w:r>
    </w:p>
    <w:p w:rsidR="009175C9" w:rsidRDefault="00035E43">
      <w:pPr>
        <w:divId w:val="651717734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    </w:t>
      </w:r>
      <w:proofErr w:type="spellStart"/>
      <w:proofErr w:type="gramStart"/>
      <w:r w:rsidR="00952796">
        <w:rPr>
          <w:rFonts w:ascii="Arial" w:eastAsia="Times New Roman" w:hAnsi="Arial" w:cs="Arial"/>
          <w:sz w:val="20"/>
          <w:szCs w:val="20"/>
        </w:rPr>
        <w:t>ONEglo</w:t>
      </w:r>
      <w:proofErr w:type="spellEnd"/>
      <w:r w:rsidR="00952796">
        <w:rPr>
          <w:rFonts w:ascii="Arial" w:eastAsia="Times New Roman" w:hAnsi="Arial" w:cs="Arial"/>
          <w:sz w:val="20"/>
          <w:szCs w:val="20"/>
        </w:rPr>
        <w:t xml:space="preserve"> to have higher quality.</w:t>
      </w:r>
      <w:proofErr w:type="gramEnd"/>
    </w:p>
    <w:p w:rsidR="009175C9" w:rsidRDefault="00952796">
      <w:pPr>
        <w:pStyle w:val="NormalWeb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MATERIALS and INSTRUMENTS:</w:t>
      </w:r>
    </w:p>
    <w:tbl>
      <w:tblPr>
        <w:tblW w:w="0" w:type="auto"/>
        <w:tblCellSpacing w:w="0" w:type="dxa"/>
        <w:tblInd w:w="7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726"/>
        <w:gridCol w:w="1748"/>
        <w:gridCol w:w="2445"/>
      </w:tblGrid>
      <w:tr w:rsidR="009175C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75C9" w:rsidRDefault="0095279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Supplies/Medium/Reagent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75C9" w:rsidRDefault="0095279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Manufacturer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75C9" w:rsidRDefault="0095279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Vender/Catalog Number</w:t>
            </w:r>
          </w:p>
        </w:tc>
      </w:tr>
      <w:tr w:rsidR="009175C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75C9" w:rsidRDefault="0095279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DMEM+Glutamax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75C9" w:rsidRDefault="0095279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Life Technologies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75C9" w:rsidRDefault="0095279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10566 </w:t>
            </w:r>
          </w:p>
        </w:tc>
      </w:tr>
      <w:tr w:rsidR="009175C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75C9" w:rsidRDefault="00035E4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Recovery</w:t>
            </w:r>
            <w:r w:rsidR="00952796">
              <w:rPr>
                <w:rFonts w:ascii="Arial" w:eastAsia="Times New Roman" w:hAnsi="Arial" w:cs="Arial"/>
                <w:sz w:val="20"/>
                <w:szCs w:val="20"/>
              </w:rPr>
              <w:t xml:space="preserve"> Cell Culture Freezing Medium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75C9" w:rsidRDefault="0095279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Life Technologies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75C9" w:rsidRDefault="0095279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12648 </w:t>
            </w:r>
          </w:p>
        </w:tc>
      </w:tr>
      <w:tr w:rsidR="009175C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75C9" w:rsidRDefault="0095279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HyClone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® FBS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75C9" w:rsidRDefault="0095279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Thermo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Scientific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75C9" w:rsidRDefault="0095279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SH30071.03 </w:t>
            </w:r>
          </w:p>
        </w:tc>
      </w:tr>
      <w:tr w:rsidR="009175C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75C9" w:rsidRDefault="0095279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Pen-Strep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75C9" w:rsidRDefault="0095279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Life Technologies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75C9" w:rsidRDefault="0095279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15140 </w:t>
            </w:r>
          </w:p>
        </w:tc>
      </w:tr>
      <w:tr w:rsidR="009175C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75C9" w:rsidRDefault="0095279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Blasticidin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75C9" w:rsidRDefault="00952796" w:rsidP="00035E43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Life Technologies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75C9" w:rsidRDefault="0095279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A11139-03 </w:t>
            </w:r>
          </w:p>
        </w:tc>
      </w:tr>
      <w:tr w:rsidR="009175C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75C9" w:rsidRDefault="0095279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Geneticin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75C9" w:rsidRDefault="0095279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Life Technologies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75C9" w:rsidRDefault="0095279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10131-027 </w:t>
            </w:r>
          </w:p>
        </w:tc>
      </w:tr>
      <w:tr w:rsidR="009175C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75C9" w:rsidRDefault="0095279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Trypsin-EDTA (0.25%)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75C9" w:rsidRDefault="00952796" w:rsidP="00035E43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Life Technologies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75C9" w:rsidRDefault="0095279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25200-056 </w:t>
            </w:r>
          </w:p>
        </w:tc>
      </w:tr>
      <w:tr w:rsidR="009175C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75C9" w:rsidRDefault="0095279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ONE-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Glo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Luciferase Buffer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75C9" w:rsidRDefault="0095279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Promega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75C9" w:rsidRDefault="0095279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E6051 </w:t>
            </w:r>
          </w:p>
        </w:tc>
      </w:tr>
      <w:tr w:rsidR="009175C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75C9" w:rsidRDefault="0095279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Multidrop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75C9" w:rsidRDefault="0095279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Thermofisher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75C9" w:rsidRDefault="0095279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9175C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75C9" w:rsidRDefault="0095279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BiorapTR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75C9" w:rsidRDefault="0095279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Beckman Coulter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75C9" w:rsidRDefault="0095279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9175C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75C9" w:rsidRDefault="0095279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ViewLux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Plate Reader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75C9" w:rsidRDefault="0095279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Perkin Elmer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75C9" w:rsidRDefault="0095279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</w:tr>
    </w:tbl>
    <w:p w:rsidR="009175C9" w:rsidRDefault="009175C9">
      <w:pPr>
        <w:rPr>
          <w:rFonts w:eastAsia="Times New Roman"/>
        </w:rPr>
      </w:pPr>
    </w:p>
    <w:p w:rsidR="009175C9" w:rsidRDefault="00952796">
      <w:pPr>
        <w:pStyle w:val="NormalWeb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PROCEDURE:</w:t>
      </w:r>
    </w:p>
    <w:p w:rsidR="009175C9" w:rsidRDefault="00952796">
      <w:pPr>
        <w:divId w:val="821390618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>1. Cell handling:</w:t>
      </w:r>
    </w:p>
    <w:p w:rsidR="009175C9" w:rsidRDefault="00952796">
      <w:pPr>
        <w:divId w:val="787090064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>1.1. Media Required:</w:t>
      </w:r>
    </w:p>
    <w:tbl>
      <w:tblPr>
        <w:tblW w:w="0" w:type="auto"/>
        <w:tblCellSpacing w:w="0" w:type="dxa"/>
        <w:tblInd w:w="150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550"/>
        <w:gridCol w:w="1386"/>
        <w:gridCol w:w="1320"/>
        <w:gridCol w:w="1284"/>
        <w:gridCol w:w="1500"/>
      </w:tblGrid>
      <w:tr w:rsidR="009175C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75C9" w:rsidRDefault="0095279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Component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75C9" w:rsidRDefault="0095279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Growth Medium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75C9" w:rsidRDefault="0095279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Assay Medium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75C9" w:rsidRDefault="0095279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Thaw Medium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75C9" w:rsidRDefault="0095279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Freezing Medium</w:t>
            </w:r>
          </w:p>
        </w:tc>
      </w:tr>
      <w:tr w:rsidR="009175C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75C9" w:rsidRDefault="0095279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Recovery Cell Freezing Medium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75C9" w:rsidRDefault="0095279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75C9" w:rsidRDefault="0095279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75C9" w:rsidRDefault="0095279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75C9" w:rsidRDefault="0095279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100% </w:t>
            </w:r>
          </w:p>
        </w:tc>
      </w:tr>
      <w:tr w:rsidR="009175C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75C9" w:rsidRDefault="0095279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DMEM+Glutamax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75C9" w:rsidRDefault="0095279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90%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75C9" w:rsidRDefault="0095279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90%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75C9" w:rsidRDefault="0095279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90%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75C9" w:rsidRDefault="0095279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9175C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75C9" w:rsidRDefault="0095279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HyClone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® FBS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75C9" w:rsidRDefault="00035E43" w:rsidP="00035E4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</w:t>
            </w:r>
            <w:r w:rsidR="00952796">
              <w:rPr>
                <w:rFonts w:ascii="Arial" w:eastAsia="Times New Roman" w:hAnsi="Arial" w:cs="Arial"/>
                <w:sz w:val="20"/>
                <w:szCs w:val="20"/>
              </w:rPr>
              <w:t xml:space="preserve">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75C9" w:rsidRDefault="0095279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10%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75C9" w:rsidRDefault="0095279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10%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75C9" w:rsidRDefault="0095279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9175C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75C9" w:rsidRDefault="00035E4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Pen</w:t>
            </w:r>
            <w:r w:rsidR="00952796">
              <w:rPr>
                <w:rFonts w:ascii="Arial" w:eastAsia="Times New Roman" w:hAnsi="Arial" w:cs="Arial"/>
                <w:sz w:val="20"/>
                <w:szCs w:val="20"/>
              </w:rPr>
              <w:t xml:space="preserve">-strep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75C9" w:rsidRDefault="0095279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1%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75C9" w:rsidRDefault="0095279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1%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75C9" w:rsidRDefault="0095279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1%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75C9" w:rsidRDefault="0095279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9175C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75C9" w:rsidRDefault="0095279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Blasticidin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75C9" w:rsidRDefault="0095279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5 µg/mL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75C9" w:rsidRDefault="0095279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5 µg/mL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75C9" w:rsidRDefault="0095279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5 µg/mL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75C9" w:rsidRDefault="0095279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9175C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75C9" w:rsidRDefault="0095279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Geneticin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75C9" w:rsidRDefault="0095279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0.5 mg/mL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75C9" w:rsidRDefault="0095279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0.5 mg/mL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75C9" w:rsidRDefault="0095279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0.5 mg/mL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75C9" w:rsidRDefault="0095279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</w:tr>
    </w:tbl>
    <w:p w:rsidR="009175C9" w:rsidRDefault="00952796">
      <w:pPr>
        <w:pStyle w:val="NormalWeb"/>
        <w:ind w:left="105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1.2. Thawing method</w:t>
      </w:r>
    </w:p>
    <w:p w:rsidR="009175C9" w:rsidRDefault="00035E43" w:rsidP="00952796">
      <w:pPr>
        <w:divId w:val="1142388195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1.2.1.</w:t>
      </w:r>
      <w:r w:rsidR="00952796">
        <w:rPr>
          <w:rFonts w:ascii="Arial" w:eastAsia="Times New Roman" w:hAnsi="Arial" w:cs="Arial"/>
          <w:sz w:val="20"/>
          <w:szCs w:val="20"/>
        </w:rPr>
        <w:t xml:space="preserve"> Place 9 mL of pre-warmed thaw medium into a 15 mL conical tube </w:t>
      </w:r>
    </w:p>
    <w:p w:rsidR="00035E43" w:rsidRDefault="00035E43">
      <w:pPr>
        <w:divId w:val="625354566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1.2.2. </w:t>
      </w:r>
      <w:r w:rsidR="00952796">
        <w:rPr>
          <w:rFonts w:ascii="Arial" w:eastAsia="Times New Roman" w:hAnsi="Arial" w:cs="Arial"/>
          <w:sz w:val="20"/>
          <w:szCs w:val="20"/>
        </w:rPr>
        <w:t>Remove the vial of cells to be thawed from liqu</w:t>
      </w:r>
      <w:r>
        <w:rPr>
          <w:rFonts w:ascii="Arial" w:eastAsia="Times New Roman" w:hAnsi="Arial" w:cs="Arial"/>
          <w:sz w:val="20"/>
          <w:szCs w:val="20"/>
        </w:rPr>
        <w:t>id nitrogen and thaw rapidly by</w:t>
      </w:r>
    </w:p>
    <w:p w:rsidR="009175C9" w:rsidRDefault="00035E43">
      <w:pPr>
        <w:divId w:val="625354566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          </w:t>
      </w:r>
      <w:proofErr w:type="gramStart"/>
      <w:r w:rsidR="00952796">
        <w:rPr>
          <w:rFonts w:ascii="Arial" w:eastAsia="Times New Roman" w:hAnsi="Arial" w:cs="Arial"/>
          <w:sz w:val="20"/>
          <w:szCs w:val="20"/>
        </w:rPr>
        <w:t>placing</w:t>
      </w:r>
      <w:proofErr w:type="gramEnd"/>
      <w:r w:rsidR="00952796">
        <w:rPr>
          <w:rFonts w:ascii="Arial" w:eastAsia="Times New Roman" w:hAnsi="Arial" w:cs="Arial"/>
          <w:sz w:val="20"/>
          <w:szCs w:val="20"/>
        </w:rPr>
        <w:t xml:space="preserve"> at 37°C in a water bath with gentle agitation for 1-2 minutes.</w:t>
      </w:r>
    </w:p>
    <w:p w:rsidR="00952796" w:rsidRDefault="00035E43" w:rsidP="00952796">
      <w:pPr>
        <w:divId w:val="1299721294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1.2.3. </w:t>
      </w:r>
      <w:r w:rsidR="00952796">
        <w:rPr>
          <w:rFonts w:ascii="Arial" w:eastAsia="Times New Roman" w:hAnsi="Arial" w:cs="Arial"/>
          <w:sz w:val="20"/>
          <w:szCs w:val="20"/>
        </w:rPr>
        <w:t>Mix the entire content of the vial to the 9 mL of p</w:t>
      </w:r>
      <w:r>
        <w:rPr>
          <w:rFonts w:ascii="Arial" w:eastAsia="Times New Roman" w:hAnsi="Arial" w:cs="Arial"/>
          <w:sz w:val="20"/>
          <w:szCs w:val="20"/>
        </w:rPr>
        <w:t>re-warmed mediu</w:t>
      </w:r>
      <w:r w:rsidR="00952796">
        <w:rPr>
          <w:rFonts w:ascii="Arial" w:eastAsia="Times New Roman" w:hAnsi="Arial" w:cs="Arial"/>
          <w:sz w:val="20"/>
          <w:szCs w:val="20"/>
        </w:rPr>
        <w:t>m and</w:t>
      </w:r>
    </w:p>
    <w:p w:rsidR="009175C9" w:rsidRDefault="00952796" w:rsidP="00952796">
      <w:pPr>
        <w:divId w:val="1299721294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          </w:t>
      </w:r>
      <w:proofErr w:type="gramStart"/>
      <w:r w:rsidR="00035E43">
        <w:rPr>
          <w:rFonts w:ascii="Arial" w:eastAsia="Times New Roman" w:hAnsi="Arial" w:cs="Arial"/>
          <w:sz w:val="20"/>
          <w:szCs w:val="20"/>
        </w:rPr>
        <w:t>centrifuge</w:t>
      </w:r>
      <w:proofErr w:type="gramEnd"/>
      <w:r>
        <w:rPr>
          <w:rFonts w:ascii="Arial" w:eastAsia="Times New Roman" w:hAnsi="Arial" w:cs="Arial"/>
          <w:sz w:val="20"/>
          <w:szCs w:val="20"/>
        </w:rPr>
        <w:t xml:space="preserve"> to remove DMSO </w:t>
      </w:r>
    </w:p>
    <w:p w:rsidR="00035E43" w:rsidRDefault="00035E43">
      <w:pPr>
        <w:divId w:val="1408959097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1.2.4. </w:t>
      </w:r>
      <w:r w:rsidR="00952796">
        <w:rPr>
          <w:rFonts w:ascii="Arial" w:eastAsia="Times New Roman" w:hAnsi="Arial" w:cs="Arial"/>
          <w:sz w:val="20"/>
          <w:szCs w:val="20"/>
        </w:rPr>
        <w:t>Discard the supernatant and reconstitute the p</w:t>
      </w:r>
      <w:r>
        <w:rPr>
          <w:rFonts w:ascii="Arial" w:eastAsia="Times New Roman" w:hAnsi="Arial" w:cs="Arial"/>
          <w:sz w:val="20"/>
          <w:szCs w:val="20"/>
        </w:rPr>
        <w:t>ellet using 10 mL of pre-warmed</w:t>
      </w:r>
    </w:p>
    <w:p w:rsidR="009175C9" w:rsidRDefault="00035E43">
      <w:pPr>
        <w:divId w:val="1408959097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          </w:t>
      </w:r>
      <w:proofErr w:type="gramStart"/>
      <w:r w:rsidR="00952796">
        <w:rPr>
          <w:rFonts w:ascii="Arial" w:eastAsia="Times New Roman" w:hAnsi="Arial" w:cs="Arial"/>
          <w:sz w:val="20"/>
          <w:szCs w:val="20"/>
        </w:rPr>
        <w:t>media</w:t>
      </w:r>
      <w:proofErr w:type="gramEnd"/>
      <w:r w:rsidR="00952796">
        <w:rPr>
          <w:rFonts w:ascii="Arial" w:eastAsia="Times New Roman" w:hAnsi="Arial" w:cs="Arial"/>
          <w:sz w:val="20"/>
          <w:szCs w:val="20"/>
        </w:rPr>
        <w:t>.</w:t>
      </w:r>
    </w:p>
    <w:p w:rsidR="00035E43" w:rsidRDefault="00035E43">
      <w:pPr>
        <w:divId w:val="1702824881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1.2.5. </w:t>
      </w:r>
      <w:r w:rsidR="00952796">
        <w:rPr>
          <w:rFonts w:ascii="Arial" w:eastAsia="Times New Roman" w:hAnsi="Arial" w:cs="Arial"/>
          <w:sz w:val="20"/>
          <w:szCs w:val="20"/>
        </w:rPr>
        <w:t xml:space="preserve">Transfer the necessary amount of reconstituted </w:t>
      </w:r>
      <w:r>
        <w:rPr>
          <w:rFonts w:ascii="Arial" w:eastAsia="Times New Roman" w:hAnsi="Arial" w:cs="Arial"/>
          <w:sz w:val="20"/>
          <w:szCs w:val="20"/>
        </w:rPr>
        <w:t>cells to a T-75 collagen-coated</w:t>
      </w:r>
    </w:p>
    <w:p w:rsidR="009175C9" w:rsidRDefault="00035E43" w:rsidP="00A03347">
      <w:pPr>
        <w:divId w:val="1702824881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           </w:t>
      </w:r>
      <w:proofErr w:type="gramStart"/>
      <w:r w:rsidR="00952796">
        <w:rPr>
          <w:rFonts w:ascii="Arial" w:eastAsia="Times New Roman" w:hAnsi="Arial" w:cs="Arial"/>
          <w:sz w:val="20"/>
          <w:szCs w:val="20"/>
        </w:rPr>
        <w:t>flask</w:t>
      </w:r>
      <w:proofErr w:type="gramEnd"/>
      <w:r w:rsidR="00952796">
        <w:rPr>
          <w:rFonts w:ascii="Arial" w:eastAsia="Times New Roman" w:hAnsi="Arial" w:cs="Arial"/>
          <w:sz w:val="20"/>
          <w:szCs w:val="20"/>
        </w:rPr>
        <w:t xml:space="preserve"> using 30 m</w:t>
      </w:r>
      <w:r w:rsidR="00A03347">
        <w:rPr>
          <w:rFonts w:ascii="Arial" w:eastAsia="Times New Roman" w:hAnsi="Arial" w:cs="Arial"/>
          <w:sz w:val="20"/>
          <w:szCs w:val="20"/>
        </w:rPr>
        <w:t>L</w:t>
      </w:r>
      <w:r w:rsidR="00952796">
        <w:rPr>
          <w:rFonts w:ascii="Arial" w:eastAsia="Times New Roman" w:hAnsi="Arial" w:cs="Arial"/>
          <w:sz w:val="20"/>
          <w:szCs w:val="20"/>
        </w:rPr>
        <w:t xml:space="preserve"> thawing medium</w:t>
      </w:r>
    </w:p>
    <w:p w:rsidR="009175C9" w:rsidRDefault="00952796">
      <w:pPr>
        <w:pStyle w:val="NormalWeb"/>
        <w:ind w:left="105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1.3. Propagation method</w:t>
      </w:r>
    </w:p>
    <w:p w:rsidR="009175C9" w:rsidRDefault="00035E43">
      <w:pPr>
        <w:divId w:val="303198615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1.3.1. </w:t>
      </w:r>
      <w:r w:rsidR="00952796">
        <w:rPr>
          <w:rFonts w:ascii="Arial" w:eastAsia="Times New Roman" w:hAnsi="Arial" w:cs="Arial"/>
          <w:sz w:val="20"/>
          <w:szCs w:val="20"/>
        </w:rPr>
        <w:t xml:space="preserve">Detach the cells from the flask using Trypsin-EDTA (0.25%) </w:t>
      </w:r>
    </w:p>
    <w:p w:rsidR="009175C9" w:rsidRDefault="00035E43">
      <w:pPr>
        <w:divId w:val="1179351872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1.3.2. </w:t>
      </w:r>
      <w:r w:rsidR="00952796">
        <w:rPr>
          <w:rFonts w:ascii="Arial" w:eastAsia="Times New Roman" w:hAnsi="Arial" w:cs="Arial"/>
          <w:sz w:val="20"/>
          <w:szCs w:val="20"/>
        </w:rPr>
        <w:t>The cells are re-seeded in T-75 flask at 2.5 - 4 million</w:t>
      </w:r>
    </w:p>
    <w:p w:rsidR="009175C9" w:rsidRDefault="00952796">
      <w:pPr>
        <w:pStyle w:val="NormalWeb"/>
        <w:ind w:left="75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2. Assay Protocol</w:t>
      </w:r>
    </w:p>
    <w:p w:rsidR="009175C9" w:rsidRDefault="00035E43">
      <w:pPr>
        <w:divId w:val="77992712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2.1. </w:t>
      </w:r>
      <w:r w:rsidR="00952796">
        <w:rPr>
          <w:rFonts w:ascii="Arial" w:eastAsia="Times New Roman" w:hAnsi="Arial" w:cs="Arial"/>
          <w:sz w:val="20"/>
          <w:szCs w:val="20"/>
        </w:rPr>
        <w:t xml:space="preserve">Spin down the cells after rinsing the cells with DPBS and </w:t>
      </w:r>
      <w:proofErr w:type="spellStart"/>
      <w:r w:rsidR="00952796">
        <w:rPr>
          <w:rFonts w:ascii="Arial" w:eastAsia="Times New Roman" w:hAnsi="Arial" w:cs="Arial"/>
          <w:sz w:val="20"/>
          <w:szCs w:val="20"/>
        </w:rPr>
        <w:t>trypsinizing</w:t>
      </w:r>
      <w:proofErr w:type="spellEnd"/>
      <w:r w:rsidR="00952796">
        <w:rPr>
          <w:rFonts w:ascii="Arial" w:eastAsia="Times New Roman" w:hAnsi="Arial" w:cs="Arial"/>
          <w:sz w:val="20"/>
          <w:szCs w:val="20"/>
        </w:rPr>
        <w:t xml:space="preserve"> </w:t>
      </w:r>
    </w:p>
    <w:p w:rsidR="00035E43" w:rsidRDefault="00035E43" w:rsidP="00035E43">
      <w:pPr>
        <w:divId w:val="632175967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2.2. </w:t>
      </w:r>
      <w:proofErr w:type="spellStart"/>
      <w:r w:rsidR="00952796">
        <w:rPr>
          <w:rFonts w:ascii="Arial" w:eastAsia="Times New Roman" w:hAnsi="Arial" w:cs="Arial"/>
          <w:sz w:val="20"/>
          <w:szCs w:val="20"/>
        </w:rPr>
        <w:t>Resuspend</w:t>
      </w:r>
      <w:proofErr w:type="spellEnd"/>
      <w:r w:rsidR="00952796">
        <w:rPr>
          <w:rFonts w:ascii="Arial" w:eastAsia="Times New Roman" w:hAnsi="Arial" w:cs="Arial"/>
          <w:sz w:val="20"/>
          <w:szCs w:val="20"/>
        </w:rPr>
        <w:t xml:space="preserve"> the pellet with assay medium followed by filtering through cell </w:t>
      </w:r>
      <w:r>
        <w:rPr>
          <w:rFonts w:ascii="Arial" w:eastAsia="Times New Roman" w:hAnsi="Arial" w:cs="Arial"/>
          <w:sz w:val="20"/>
          <w:szCs w:val="20"/>
        </w:rPr>
        <w:t>strainer and</w:t>
      </w:r>
    </w:p>
    <w:p w:rsidR="009175C9" w:rsidRDefault="00035E43" w:rsidP="00035E43">
      <w:pPr>
        <w:divId w:val="632175967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       </w:t>
      </w:r>
      <w:proofErr w:type="gramStart"/>
      <w:r w:rsidR="00952796">
        <w:rPr>
          <w:rFonts w:ascii="Arial" w:eastAsia="Times New Roman" w:hAnsi="Arial" w:cs="Arial"/>
          <w:sz w:val="20"/>
          <w:szCs w:val="20"/>
        </w:rPr>
        <w:t>adjust</w:t>
      </w:r>
      <w:proofErr w:type="gramEnd"/>
      <w:r w:rsidR="00952796">
        <w:rPr>
          <w:rFonts w:ascii="Arial" w:eastAsia="Times New Roman" w:hAnsi="Arial" w:cs="Arial"/>
          <w:sz w:val="20"/>
          <w:szCs w:val="20"/>
        </w:rPr>
        <w:t xml:space="preserve"> the required cell density </w:t>
      </w:r>
    </w:p>
    <w:p w:rsidR="00301646" w:rsidRDefault="00035E43" w:rsidP="00035E43">
      <w:pPr>
        <w:divId w:val="170880224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2.3. </w:t>
      </w:r>
      <w:r w:rsidR="00952796">
        <w:rPr>
          <w:rFonts w:ascii="Arial" w:eastAsia="Times New Roman" w:hAnsi="Arial" w:cs="Arial"/>
          <w:sz w:val="20"/>
          <w:szCs w:val="20"/>
        </w:rPr>
        <w:t xml:space="preserve">Plate the cells in black-clear bottom 1536 well plate </w:t>
      </w:r>
      <w:r>
        <w:rPr>
          <w:rFonts w:ascii="Arial" w:eastAsia="Times New Roman" w:hAnsi="Arial" w:cs="Arial"/>
          <w:sz w:val="20"/>
          <w:szCs w:val="20"/>
        </w:rPr>
        <w:t>at 2500 cells/well/4</w:t>
      </w:r>
      <w:r w:rsidR="00A03347">
        <w:rPr>
          <w:rFonts w:ascii="Arial" w:eastAsia="Times New Roman" w:hAnsi="Arial" w:cs="Arial"/>
          <w:sz w:val="20"/>
          <w:szCs w:val="20"/>
        </w:rPr>
        <w:t>µ</w:t>
      </w:r>
      <w:r w:rsidR="00301646">
        <w:rPr>
          <w:rFonts w:ascii="Arial" w:eastAsia="Times New Roman" w:hAnsi="Arial" w:cs="Arial"/>
          <w:sz w:val="20"/>
          <w:szCs w:val="20"/>
        </w:rPr>
        <w:t>L utilizing an 8</w:t>
      </w:r>
    </w:p>
    <w:p w:rsidR="009175C9" w:rsidRDefault="00301646" w:rsidP="00035E43">
      <w:pPr>
        <w:divId w:val="170880224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       </w:t>
      </w:r>
      <w:proofErr w:type="gramStart"/>
      <w:r w:rsidR="00952796">
        <w:rPr>
          <w:rFonts w:ascii="Arial" w:eastAsia="Times New Roman" w:hAnsi="Arial" w:cs="Arial"/>
          <w:sz w:val="20"/>
          <w:szCs w:val="20"/>
        </w:rPr>
        <w:t>tip</w:t>
      </w:r>
      <w:proofErr w:type="gramEnd"/>
      <w:r w:rsidR="00952796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="00952796">
        <w:rPr>
          <w:rFonts w:ascii="Arial" w:eastAsia="Times New Roman" w:hAnsi="Arial" w:cs="Arial"/>
          <w:sz w:val="20"/>
          <w:szCs w:val="20"/>
        </w:rPr>
        <w:t>Multidrop</w:t>
      </w:r>
      <w:proofErr w:type="spellEnd"/>
      <w:r w:rsidR="00952796">
        <w:rPr>
          <w:rFonts w:ascii="Arial" w:eastAsia="Times New Roman" w:hAnsi="Arial" w:cs="Arial"/>
          <w:sz w:val="20"/>
          <w:szCs w:val="20"/>
        </w:rPr>
        <w:t xml:space="preserve"> plate dispenser </w:t>
      </w:r>
    </w:p>
    <w:p w:rsidR="009175C9" w:rsidRDefault="00035E43">
      <w:pPr>
        <w:divId w:val="1885753626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2.4. </w:t>
      </w:r>
      <w:r w:rsidR="00952796">
        <w:rPr>
          <w:rFonts w:ascii="Arial" w:eastAsia="Times New Roman" w:hAnsi="Arial" w:cs="Arial"/>
          <w:sz w:val="20"/>
          <w:szCs w:val="20"/>
        </w:rPr>
        <w:t>Incubate for</w:t>
      </w:r>
      <w:r w:rsidR="00A03347">
        <w:rPr>
          <w:rFonts w:ascii="Arial" w:eastAsia="Times New Roman" w:hAnsi="Arial" w:cs="Arial"/>
          <w:sz w:val="20"/>
          <w:szCs w:val="20"/>
        </w:rPr>
        <w:t xml:space="preserve"> 4 </w:t>
      </w:r>
      <w:proofErr w:type="spellStart"/>
      <w:r w:rsidR="00A03347">
        <w:rPr>
          <w:rFonts w:ascii="Arial" w:eastAsia="Times New Roman" w:hAnsi="Arial" w:cs="Arial"/>
          <w:sz w:val="20"/>
          <w:szCs w:val="20"/>
        </w:rPr>
        <w:t>hrs</w:t>
      </w:r>
      <w:proofErr w:type="spellEnd"/>
      <w:r w:rsidR="00A03347">
        <w:rPr>
          <w:rFonts w:ascii="Arial" w:eastAsia="Times New Roman" w:hAnsi="Arial" w:cs="Arial"/>
          <w:sz w:val="20"/>
          <w:szCs w:val="20"/>
        </w:rPr>
        <w:t xml:space="preserve"> at 37ºC / 99% Humidity / </w:t>
      </w:r>
      <w:r w:rsidR="00952796">
        <w:rPr>
          <w:rFonts w:ascii="Arial" w:eastAsia="Times New Roman" w:hAnsi="Arial" w:cs="Arial"/>
          <w:sz w:val="20"/>
          <w:szCs w:val="20"/>
        </w:rPr>
        <w:t>5% CO</w:t>
      </w:r>
      <w:r w:rsidR="00952796" w:rsidRPr="00952796">
        <w:rPr>
          <w:rFonts w:ascii="Arial" w:eastAsia="Times New Roman" w:hAnsi="Arial" w:cs="Arial"/>
          <w:sz w:val="20"/>
          <w:szCs w:val="20"/>
          <w:vertAlign w:val="subscript"/>
        </w:rPr>
        <w:t>2</w:t>
      </w:r>
    </w:p>
    <w:p w:rsidR="00035E43" w:rsidRDefault="00035E43">
      <w:pPr>
        <w:divId w:val="1989942846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2.5. </w:t>
      </w:r>
      <w:r w:rsidR="00952796">
        <w:rPr>
          <w:rFonts w:ascii="Arial" w:eastAsia="Times New Roman" w:hAnsi="Arial" w:cs="Arial"/>
          <w:sz w:val="20"/>
          <w:szCs w:val="20"/>
        </w:rPr>
        <w:t>Transfer 23</w:t>
      </w:r>
      <w:r w:rsidR="00A03347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proofErr w:type="gramStart"/>
      <w:r w:rsidR="00952796">
        <w:rPr>
          <w:rFonts w:ascii="Arial" w:eastAsia="Times New Roman" w:hAnsi="Arial" w:cs="Arial"/>
          <w:sz w:val="20"/>
          <w:szCs w:val="20"/>
        </w:rPr>
        <w:t>nL</w:t>
      </w:r>
      <w:proofErr w:type="spellEnd"/>
      <w:proofErr w:type="gramEnd"/>
      <w:r w:rsidR="00952796">
        <w:rPr>
          <w:rFonts w:ascii="Arial" w:eastAsia="Times New Roman" w:hAnsi="Arial" w:cs="Arial"/>
          <w:sz w:val="20"/>
          <w:szCs w:val="20"/>
        </w:rPr>
        <w:t xml:space="preserve"> of compounds from the library collection and po</w:t>
      </w:r>
      <w:r>
        <w:rPr>
          <w:rFonts w:ascii="Arial" w:eastAsia="Times New Roman" w:hAnsi="Arial" w:cs="Arial"/>
          <w:sz w:val="20"/>
          <w:szCs w:val="20"/>
        </w:rPr>
        <w:t>sitive control to the assay</w:t>
      </w:r>
    </w:p>
    <w:p w:rsidR="009175C9" w:rsidRDefault="00035E43">
      <w:pPr>
        <w:divId w:val="1989942846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        </w:t>
      </w:r>
      <w:proofErr w:type="gramStart"/>
      <w:r w:rsidR="00952796">
        <w:rPr>
          <w:rFonts w:ascii="Arial" w:eastAsia="Times New Roman" w:hAnsi="Arial" w:cs="Arial"/>
          <w:sz w:val="20"/>
          <w:szCs w:val="20"/>
        </w:rPr>
        <w:t>plates</w:t>
      </w:r>
      <w:proofErr w:type="gramEnd"/>
      <w:r w:rsidR="00952796">
        <w:rPr>
          <w:rFonts w:ascii="Arial" w:eastAsia="Times New Roman" w:hAnsi="Arial" w:cs="Arial"/>
          <w:sz w:val="20"/>
          <w:szCs w:val="20"/>
        </w:rPr>
        <w:t xml:space="preserve"> through </w:t>
      </w:r>
      <w:proofErr w:type="spellStart"/>
      <w:r w:rsidR="00952796">
        <w:rPr>
          <w:rFonts w:ascii="Arial" w:eastAsia="Times New Roman" w:hAnsi="Arial" w:cs="Arial"/>
          <w:sz w:val="20"/>
          <w:szCs w:val="20"/>
        </w:rPr>
        <w:t>pintool</w:t>
      </w:r>
      <w:proofErr w:type="spellEnd"/>
    </w:p>
    <w:p w:rsidR="009175C9" w:rsidRDefault="00035E43" w:rsidP="00301646">
      <w:pPr>
        <w:divId w:val="80651447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2.6. </w:t>
      </w:r>
      <w:r w:rsidR="00952796">
        <w:rPr>
          <w:rFonts w:ascii="Arial" w:eastAsia="Times New Roman" w:hAnsi="Arial" w:cs="Arial"/>
          <w:sz w:val="20"/>
          <w:szCs w:val="20"/>
        </w:rPr>
        <w:t xml:space="preserve">Add 1 µL of CITCO (50 </w:t>
      </w:r>
      <w:proofErr w:type="spellStart"/>
      <w:r w:rsidR="00952796">
        <w:rPr>
          <w:rFonts w:ascii="Arial" w:eastAsia="Times New Roman" w:hAnsi="Arial" w:cs="Arial"/>
          <w:sz w:val="20"/>
          <w:szCs w:val="20"/>
        </w:rPr>
        <w:t>nM</w:t>
      </w:r>
      <w:proofErr w:type="spellEnd"/>
      <w:r w:rsidR="00952796">
        <w:rPr>
          <w:rFonts w:ascii="Arial" w:eastAsia="Times New Roman" w:hAnsi="Arial" w:cs="Arial"/>
          <w:sz w:val="20"/>
          <w:szCs w:val="20"/>
        </w:rPr>
        <w:t xml:space="preserve"> = final concentration) to </w:t>
      </w:r>
      <w:r w:rsidR="00301646">
        <w:rPr>
          <w:rFonts w:ascii="Arial" w:eastAsia="Times New Roman" w:hAnsi="Arial" w:cs="Arial"/>
          <w:sz w:val="20"/>
          <w:szCs w:val="20"/>
        </w:rPr>
        <w:t>every column</w:t>
      </w:r>
    </w:p>
    <w:p w:rsidR="009175C9" w:rsidRDefault="00035E43">
      <w:pPr>
        <w:divId w:val="609237236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2.7. </w:t>
      </w:r>
      <w:r w:rsidR="00952796">
        <w:rPr>
          <w:rFonts w:ascii="Arial" w:eastAsia="Times New Roman" w:hAnsi="Arial" w:cs="Arial"/>
          <w:sz w:val="20"/>
          <w:szCs w:val="20"/>
        </w:rPr>
        <w:t xml:space="preserve">Incubate for 23 </w:t>
      </w:r>
      <w:proofErr w:type="spellStart"/>
      <w:r w:rsidR="00952796">
        <w:rPr>
          <w:rFonts w:ascii="Arial" w:eastAsia="Times New Roman" w:hAnsi="Arial" w:cs="Arial"/>
          <w:sz w:val="20"/>
          <w:szCs w:val="20"/>
        </w:rPr>
        <w:t>hrs</w:t>
      </w:r>
      <w:proofErr w:type="spellEnd"/>
      <w:r w:rsidR="00952796">
        <w:rPr>
          <w:rFonts w:ascii="Arial" w:eastAsia="Times New Roman" w:hAnsi="Arial" w:cs="Arial"/>
          <w:sz w:val="20"/>
          <w:szCs w:val="20"/>
        </w:rPr>
        <w:t xml:space="preserve"> at 37ºC / 99% Humidity / 5% CO</w:t>
      </w:r>
      <w:r w:rsidR="00952796" w:rsidRPr="00952796">
        <w:rPr>
          <w:rFonts w:ascii="Arial" w:eastAsia="Times New Roman" w:hAnsi="Arial" w:cs="Arial"/>
          <w:sz w:val="20"/>
          <w:szCs w:val="20"/>
          <w:vertAlign w:val="subscript"/>
        </w:rPr>
        <w:t>2</w:t>
      </w:r>
    </w:p>
    <w:p w:rsidR="009175C9" w:rsidRDefault="00035E43" w:rsidP="00952796">
      <w:pPr>
        <w:divId w:val="335307684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2.8. </w:t>
      </w:r>
      <w:r w:rsidR="00952796">
        <w:rPr>
          <w:rFonts w:ascii="Arial" w:eastAsia="Times New Roman" w:hAnsi="Arial" w:cs="Arial"/>
          <w:sz w:val="20"/>
          <w:szCs w:val="20"/>
        </w:rPr>
        <w:t>Add 1 µL of CTF dye using a single tip plate dispenser (</w:t>
      </w:r>
      <w:proofErr w:type="spellStart"/>
      <w:r w:rsidR="00952796">
        <w:rPr>
          <w:rFonts w:ascii="Arial" w:eastAsia="Times New Roman" w:hAnsi="Arial" w:cs="Arial"/>
          <w:sz w:val="20"/>
          <w:szCs w:val="20"/>
        </w:rPr>
        <w:t>Bioraptr</w:t>
      </w:r>
      <w:proofErr w:type="spellEnd"/>
      <w:r w:rsidR="00952796">
        <w:rPr>
          <w:rFonts w:ascii="Arial" w:eastAsia="Times New Roman" w:hAnsi="Arial" w:cs="Arial"/>
          <w:sz w:val="20"/>
          <w:szCs w:val="20"/>
        </w:rPr>
        <w:t xml:space="preserve">) </w:t>
      </w:r>
    </w:p>
    <w:p w:rsidR="009175C9" w:rsidRDefault="00035E43">
      <w:pPr>
        <w:divId w:val="637537821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2.9. </w:t>
      </w:r>
      <w:r w:rsidR="00952796">
        <w:rPr>
          <w:rFonts w:ascii="Arial" w:eastAsia="Times New Roman" w:hAnsi="Arial" w:cs="Arial"/>
          <w:sz w:val="20"/>
          <w:szCs w:val="20"/>
        </w:rPr>
        <w:t>Incubate at 37ºC / 99% Humidity / 5% CO</w:t>
      </w:r>
      <w:r w:rsidR="00952796" w:rsidRPr="00952796">
        <w:rPr>
          <w:rFonts w:ascii="Arial" w:eastAsia="Times New Roman" w:hAnsi="Arial" w:cs="Arial"/>
          <w:sz w:val="20"/>
          <w:szCs w:val="20"/>
          <w:vertAlign w:val="subscript"/>
        </w:rPr>
        <w:t>2</w:t>
      </w:r>
      <w:r w:rsidR="00952796">
        <w:rPr>
          <w:rFonts w:ascii="Arial" w:eastAsia="Times New Roman" w:hAnsi="Arial" w:cs="Arial"/>
          <w:sz w:val="20"/>
          <w:szCs w:val="20"/>
        </w:rPr>
        <w:t xml:space="preserve"> for 1 </w:t>
      </w:r>
      <w:proofErr w:type="spellStart"/>
      <w:r w:rsidR="00952796">
        <w:rPr>
          <w:rFonts w:ascii="Arial" w:eastAsia="Times New Roman" w:hAnsi="Arial" w:cs="Arial"/>
          <w:sz w:val="20"/>
          <w:szCs w:val="20"/>
        </w:rPr>
        <w:t>hr</w:t>
      </w:r>
      <w:proofErr w:type="spellEnd"/>
    </w:p>
    <w:p w:rsidR="009175C9" w:rsidRDefault="00035E43">
      <w:pPr>
        <w:divId w:val="2051344764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2.10. </w:t>
      </w:r>
      <w:r w:rsidR="00952796">
        <w:rPr>
          <w:rFonts w:ascii="Arial" w:eastAsia="Times New Roman" w:hAnsi="Arial" w:cs="Arial"/>
          <w:sz w:val="20"/>
          <w:szCs w:val="20"/>
        </w:rPr>
        <w:t xml:space="preserve">Read the fluorescence intensity through </w:t>
      </w:r>
      <w:proofErr w:type="spellStart"/>
      <w:r w:rsidR="00952796">
        <w:rPr>
          <w:rFonts w:ascii="Arial" w:eastAsia="Times New Roman" w:hAnsi="Arial" w:cs="Arial"/>
          <w:sz w:val="20"/>
          <w:szCs w:val="20"/>
        </w:rPr>
        <w:t>ViewLux</w:t>
      </w:r>
      <w:proofErr w:type="spellEnd"/>
      <w:r w:rsidR="00952796">
        <w:rPr>
          <w:rFonts w:ascii="Arial" w:eastAsia="Times New Roman" w:hAnsi="Arial" w:cs="Arial"/>
          <w:sz w:val="20"/>
          <w:szCs w:val="20"/>
        </w:rPr>
        <w:t xml:space="preserve"> plate reader using CTF protocol</w:t>
      </w:r>
    </w:p>
    <w:p w:rsidR="009175C9" w:rsidRDefault="00035E43">
      <w:pPr>
        <w:divId w:val="1639267159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2.11. </w:t>
      </w:r>
      <w:r w:rsidR="00952796">
        <w:rPr>
          <w:rFonts w:ascii="Arial" w:eastAsia="Times New Roman" w:hAnsi="Arial" w:cs="Arial"/>
          <w:sz w:val="20"/>
          <w:szCs w:val="20"/>
        </w:rPr>
        <w:t>Add 4 µL of ONE-</w:t>
      </w:r>
      <w:proofErr w:type="spellStart"/>
      <w:r w:rsidR="00952796">
        <w:rPr>
          <w:rFonts w:ascii="Arial" w:eastAsia="Times New Roman" w:hAnsi="Arial" w:cs="Arial"/>
          <w:sz w:val="20"/>
          <w:szCs w:val="20"/>
        </w:rPr>
        <w:t>glo</w:t>
      </w:r>
      <w:proofErr w:type="spellEnd"/>
      <w:r w:rsidR="00952796">
        <w:rPr>
          <w:rFonts w:ascii="Arial" w:eastAsia="Times New Roman" w:hAnsi="Arial" w:cs="Arial"/>
          <w:sz w:val="20"/>
          <w:szCs w:val="20"/>
        </w:rPr>
        <w:t xml:space="preserve"> reagent and incubate at room temperature for 0.5 </w:t>
      </w:r>
      <w:proofErr w:type="spellStart"/>
      <w:r w:rsidR="00952796">
        <w:rPr>
          <w:rFonts w:ascii="Arial" w:eastAsia="Times New Roman" w:hAnsi="Arial" w:cs="Arial"/>
          <w:sz w:val="20"/>
          <w:szCs w:val="20"/>
        </w:rPr>
        <w:t>hrs</w:t>
      </w:r>
      <w:proofErr w:type="spellEnd"/>
    </w:p>
    <w:p w:rsidR="00301646" w:rsidRDefault="00035E43" w:rsidP="00301646">
      <w:pPr>
        <w:divId w:val="596909584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2.12. </w:t>
      </w:r>
      <w:r w:rsidR="00952796">
        <w:rPr>
          <w:rFonts w:ascii="Arial" w:eastAsia="Times New Roman" w:hAnsi="Arial" w:cs="Arial"/>
          <w:sz w:val="20"/>
          <w:szCs w:val="20"/>
        </w:rPr>
        <w:t xml:space="preserve">Read on </w:t>
      </w:r>
      <w:proofErr w:type="spellStart"/>
      <w:r w:rsidR="00952796">
        <w:rPr>
          <w:rFonts w:ascii="Arial" w:eastAsia="Times New Roman" w:hAnsi="Arial" w:cs="Arial"/>
          <w:sz w:val="20"/>
          <w:szCs w:val="20"/>
        </w:rPr>
        <w:t>ViewLux</w:t>
      </w:r>
      <w:proofErr w:type="spellEnd"/>
      <w:r w:rsidR="00952796">
        <w:rPr>
          <w:rFonts w:ascii="Arial" w:eastAsia="Times New Roman" w:hAnsi="Arial" w:cs="Arial"/>
          <w:sz w:val="20"/>
          <w:szCs w:val="20"/>
        </w:rPr>
        <w:t xml:space="preserve"> luminescence protocol optimized for this</w:t>
      </w:r>
      <w:r>
        <w:rPr>
          <w:rFonts w:ascii="Arial" w:eastAsia="Times New Roman" w:hAnsi="Arial" w:cs="Arial"/>
          <w:sz w:val="20"/>
          <w:szCs w:val="20"/>
        </w:rPr>
        <w:t xml:space="preserve"> ce</w:t>
      </w:r>
      <w:r w:rsidR="00301646">
        <w:rPr>
          <w:rFonts w:ascii="Arial" w:eastAsia="Times New Roman" w:hAnsi="Arial" w:cs="Arial"/>
          <w:sz w:val="20"/>
          <w:szCs w:val="20"/>
        </w:rPr>
        <w:t>ll type</w:t>
      </w:r>
    </w:p>
    <w:p w:rsidR="009175C9" w:rsidRDefault="009175C9">
      <w:pPr>
        <w:divId w:val="596909584"/>
        <w:rPr>
          <w:rFonts w:ascii="Arial" w:eastAsia="Times New Roman" w:hAnsi="Arial" w:cs="Arial"/>
          <w:sz w:val="20"/>
          <w:szCs w:val="20"/>
        </w:rPr>
      </w:pPr>
    </w:p>
    <w:p w:rsidR="00A03347" w:rsidRDefault="00952796" w:rsidP="00035E43">
      <w:pPr>
        <w:spacing w:after="240"/>
        <w:ind w:left="720"/>
        <w:rPr>
          <w:rFonts w:ascii="Arial" w:hAnsi="Arial" w:cs="Arial"/>
          <w:sz w:val="21"/>
          <w:szCs w:val="21"/>
        </w:rPr>
      </w:pPr>
      <w:r>
        <w:rPr>
          <w:rFonts w:eastAsia="Times New Roman"/>
        </w:rPr>
        <w:br/>
      </w:r>
      <w:r w:rsidR="00035E43">
        <w:rPr>
          <w:rFonts w:ascii="Arial" w:hAnsi="Arial" w:cs="Arial"/>
          <w:sz w:val="21"/>
          <w:szCs w:val="21"/>
        </w:rPr>
        <w:t>3. Assay Perform</w:t>
      </w:r>
      <w:r w:rsidR="00A03347">
        <w:rPr>
          <w:rFonts w:ascii="Arial" w:hAnsi="Arial" w:cs="Arial"/>
          <w:sz w:val="21"/>
          <w:szCs w:val="21"/>
        </w:rPr>
        <w:t>ance</w:t>
      </w:r>
    </w:p>
    <w:tbl>
      <w:tblPr>
        <w:tblpPr w:leftFromText="180" w:rightFromText="180" w:vertAnchor="page" w:horzAnchor="margin" w:tblpXSpec="center" w:tblpY="2521"/>
        <w:tblW w:w="6105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995"/>
        <w:gridCol w:w="2070"/>
        <w:gridCol w:w="2040"/>
      </w:tblGrid>
      <w:tr w:rsidR="00301646" w:rsidRPr="00A03347" w:rsidTr="00301646">
        <w:trPr>
          <w:trHeight w:val="288"/>
        </w:trPr>
        <w:tc>
          <w:tcPr>
            <w:tcW w:w="1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01646" w:rsidRPr="00A03347" w:rsidRDefault="00301646" w:rsidP="003016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3347">
              <w:rPr>
                <w:rFonts w:ascii="Arial" w:hAnsi="Arial" w:cs="Arial"/>
                <w:b/>
                <w:bCs/>
                <w:sz w:val="20"/>
                <w:szCs w:val="20"/>
              </w:rPr>
              <w:t>HepG2-CYP2B6-CAR</w:t>
            </w:r>
          </w:p>
        </w:tc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01646" w:rsidRPr="00A03347" w:rsidRDefault="00301646" w:rsidP="003016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Online Validation </w:t>
            </w:r>
            <w:r w:rsidRPr="00A03347">
              <w:rPr>
                <w:rFonts w:ascii="Arial" w:hAnsi="Arial" w:cs="Arial"/>
                <w:b/>
                <w:bCs/>
                <w:sz w:val="20"/>
                <w:szCs w:val="20"/>
              </w:rPr>
              <w:t>Antagonist mode</w:t>
            </w:r>
          </w:p>
          <w:p w:rsidR="00301646" w:rsidRPr="00A03347" w:rsidRDefault="00301646" w:rsidP="003016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3347">
              <w:rPr>
                <w:rFonts w:ascii="Arial" w:hAnsi="Arial" w:cs="Arial"/>
                <w:b/>
                <w:bCs/>
                <w:sz w:val="20"/>
                <w:szCs w:val="20"/>
              </w:rPr>
              <w:t>(mean ±SD)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01646" w:rsidRPr="00A03347" w:rsidRDefault="00301646" w:rsidP="003016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Online Validation </w:t>
            </w:r>
            <w:r w:rsidRPr="00A03347">
              <w:rPr>
                <w:rFonts w:ascii="Arial" w:hAnsi="Arial" w:cs="Arial"/>
                <w:b/>
                <w:bCs/>
                <w:sz w:val="20"/>
                <w:szCs w:val="20"/>
              </w:rPr>
              <w:t>Antagonist Viability</w:t>
            </w:r>
          </w:p>
          <w:p w:rsidR="00301646" w:rsidRPr="00A03347" w:rsidRDefault="00301646" w:rsidP="003016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3347">
              <w:rPr>
                <w:rFonts w:ascii="Arial" w:hAnsi="Arial" w:cs="Arial"/>
                <w:b/>
                <w:bCs/>
                <w:sz w:val="20"/>
                <w:szCs w:val="20"/>
              </w:rPr>
              <w:t>(mean ±SD)</w:t>
            </w:r>
          </w:p>
        </w:tc>
      </w:tr>
      <w:tr w:rsidR="00301646" w:rsidRPr="00A03347" w:rsidTr="00301646">
        <w:trPr>
          <w:trHeight w:val="288"/>
        </w:trPr>
        <w:tc>
          <w:tcPr>
            <w:tcW w:w="1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01646" w:rsidRPr="00A03347" w:rsidRDefault="00301646" w:rsidP="003016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3347">
              <w:rPr>
                <w:rFonts w:ascii="Arial" w:hAnsi="Arial" w:cs="Arial"/>
                <w:sz w:val="20"/>
                <w:szCs w:val="20"/>
              </w:rPr>
              <w:t>CV (%)</w:t>
            </w:r>
          </w:p>
        </w:tc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01646" w:rsidRPr="00A03347" w:rsidRDefault="00301646" w:rsidP="003016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3347">
              <w:rPr>
                <w:rFonts w:ascii="Arial" w:hAnsi="Arial" w:cs="Arial"/>
                <w:sz w:val="20"/>
                <w:szCs w:val="20"/>
              </w:rPr>
              <w:t>4.74 ± 1.25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01646" w:rsidRPr="00A03347" w:rsidRDefault="00301646" w:rsidP="003016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3347">
              <w:rPr>
                <w:rFonts w:ascii="Arial" w:hAnsi="Arial" w:cs="Arial"/>
                <w:sz w:val="20"/>
                <w:szCs w:val="20"/>
              </w:rPr>
              <w:t>5.56 ± 0.64</w:t>
            </w:r>
          </w:p>
        </w:tc>
      </w:tr>
      <w:tr w:rsidR="00301646" w:rsidRPr="00A03347" w:rsidTr="00301646">
        <w:trPr>
          <w:trHeight w:val="288"/>
        </w:trPr>
        <w:tc>
          <w:tcPr>
            <w:tcW w:w="1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01646" w:rsidRPr="00A03347" w:rsidRDefault="00301646" w:rsidP="003016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3347">
              <w:rPr>
                <w:rFonts w:ascii="Arial" w:hAnsi="Arial" w:cs="Arial"/>
                <w:sz w:val="20"/>
                <w:szCs w:val="20"/>
              </w:rPr>
              <w:t>B/I</w:t>
            </w:r>
          </w:p>
        </w:tc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01646" w:rsidRPr="00A03347" w:rsidRDefault="00301646" w:rsidP="003016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3347">
              <w:rPr>
                <w:rFonts w:ascii="Arial" w:hAnsi="Arial" w:cs="Arial"/>
                <w:sz w:val="20"/>
                <w:szCs w:val="20"/>
              </w:rPr>
              <w:t>3.48 ± 0.26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01646" w:rsidRPr="00A03347" w:rsidRDefault="00301646" w:rsidP="003016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3347">
              <w:rPr>
                <w:rFonts w:ascii="Arial" w:hAnsi="Arial" w:cs="Arial"/>
                <w:sz w:val="20"/>
                <w:szCs w:val="20"/>
              </w:rPr>
              <w:t>4.34 ± 0.15</w:t>
            </w:r>
          </w:p>
        </w:tc>
      </w:tr>
      <w:tr w:rsidR="00301646" w:rsidRPr="00A03347" w:rsidTr="00301646">
        <w:trPr>
          <w:trHeight w:val="288"/>
        </w:trPr>
        <w:tc>
          <w:tcPr>
            <w:tcW w:w="1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01646" w:rsidRPr="00A03347" w:rsidRDefault="00301646" w:rsidP="003016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3347">
              <w:rPr>
                <w:rFonts w:ascii="Arial" w:hAnsi="Arial" w:cs="Arial"/>
                <w:sz w:val="20"/>
                <w:szCs w:val="20"/>
              </w:rPr>
              <w:t>Z</w:t>
            </w:r>
          </w:p>
        </w:tc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01646" w:rsidRPr="00A03347" w:rsidRDefault="00301646" w:rsidP="003016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3347">
              <w:rPr>
                <w:rFonts w:ascii="Arial" w:hAnsi="Arial" w:cs="Arial"/>
                <w:sz w:val="20"/>
                <w:szCs w:val="20"/>
              </w:rPr>
              <w:t>0.74 ± 0.07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01646" w:rsidRPr="00A03347" w:rsidRDefault="00301646" w:rsidP="003016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3347">
              <w:rPr>
                <w:rFonts w:ascii="Arial" w:hAnsi="Arial" w:cs="Arial"/>
                <w:sz w:val="20"/>
                <w:szCs w:val="20"/>
              </w:rPr>
              <w:t>0.73 ± 0.03</w:t>
            </w:r>
          </w:p>
        </w:tc>
      </w:tr>
      <w:tr w:rsidR="00301646" w:rsidRPr="00A03347" w:rsidTr="00301646">
        <w:trPr>
          <w:trHeight w:val="288"/>
        </w:trPr>
        <w:tc>
          <w:tcPr>
            <w:tcW w:w="1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01646" w:rsidRPr="00A03347" w:rsidRDefault="00301646" w:rsidP="003016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3347">
              <w:rPr>
                <w:rFonts w:ascii="Arial" w:hAnsi="Arial" w:cs="Arial"/>
                <w:sz w:val="20"/>
                <w:szCs w:val="20"/>
              </w:rPr>
              <w:t>IC</w:t>
            </w:r>
            <w:r w:rsidRPr="00A03347">
              <w:rPr>
                <w:rFonts w:ascii="Arial" w:hAnsi="Arial" w:cs="Arial"/>
                <w:sz w:val="20"/>
                <w:szCs w:val="20"/>
                <w:vertAlign w:val="subscript"/>
              </w:rPr>
              <w:t xml:space="preserve">50 </w:t>
            </w:r>
            <w:r w:rsidRPr="00A03347">
              <w:rPr>
                <w:rFonts w:ascii="Arial" w:hAnsi="Arial" w:cs="Arial"/>
                <w:sz w:val="20"/>
                <w:szCs w:val="20"/>
              </w:rPr>
              <w:t>(µM)</w:t>
            </w:r>
          </w:p>
        </w:tc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01646" w:rsidRPr="00A03347" w:rsidRDefault="00301646" w:rsidP="003016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3347">
              <w:rPr>
                <w:rFonts w:ascii="Arial" w:hAnsi="Arial" w:cs="Arial"/>
                <w:sz w:val="20"/>
                <w:szCs w:val="20"/>
              </w:rPr>
              <w:t>1.08 ± 0.30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01646" w:rsidRPr="00A03347" w:rsidRDefault="00301646" w:rsidP="00301646">
            <w:pPr>
              <w:ind w:left="7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35E43" w:rsidRDefault="00035E43" w:rsidP="00A03347">
      <w:pPr>
        <w:spacing w:after="240"/>
        <w:rPr>
          <w:rFonts w:eastAsia="Times New Roman"/>
        </w:rPr>
      </w:pPr>
      <w:bookmarkStart w:id="0" w:name="_GoBack"/>
      <w:bookmarkEnd w:id="0"/>
    </w:p>
    <w:sectPr w:rsidR="00035E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F60D53"/>
    <w:rsid w:val="00035E43"/>
    <w:rsid w:val="00301646"/>
    <w:rsid w:val="009175C9"/>
    <w:rsid w:val="00952796"/>
    <w:rsid w:val="00A03347"/>
    <w:rsid w:val="00C243DB"/>
    <w:rsid w:val="00F60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992712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0224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8615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07684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2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09584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236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4566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5967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7821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57812">
      <w:marLeft w:val="7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17734">
      <w:marLeft w:val="7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90064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14470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90618">
      <w:marLeft w:val="7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8195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51872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1294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59097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67159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4881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53626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26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42846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44764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550</Words>
  <Characters>3054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Lynch, Caitlin (NIH/NCATS) [F]</dc:creator>
  <cp:lastModifiedBy>Lynch, Caitlin (NIH/NCATS) [F]</cp:lastModifiedBy>
  <cp:revision>3</cp:revision>
  <dcterms:created xsi:type="dcterms:W3CDTF">2016-09-09T18:38:00Z</dcterms:created>
  <dcterms:modified xsi:type="dcterms:W3CDTF">2016-09-09T18:41:00Z</dcterms:modified>
</cp:coreProperties>
</file>